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84B5A" w14:textId="77777777" w:rsidR="002661DF" w:rsidRDefault="00691EAD">
      <w:r>
        <w:rPr>
          <w:rFonts w:ascii="Arial" w:hAnsi="Arial" w:cs="Arial"/>
          <w:color w:val="222222"/>
          <w:shd w:val="clear" w:color="auto" w:fill="FFFFFF"/>
        </w:rPr>
        <w:t>Carle Physician Group is seeking a full-time Audiologist to join our Audiology Department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Carle's Audiology department offers comprehensive diagnostic and rehabilitation services including adult and pediatric audiologic evaluation, vestibular evaluation and treatment, hearing aid, cochlear implant and BAHA evaluation and fitting, evoked potentials, and newborn hearing screening and follow-up. The successful candidate will provide full range of services in our Audiology and ENT department in collaboration with Otology in our new Medical Office building at Carle at the Fields, as well as in our Danville Vermilion office.</w:t>
      </w:r>
      <w:r>
        <w:rPr>
          <w:rFonts w:ascii="Arial" w:hAnsi="Arial" w:cs="Arial"/>
          <w:color w:val="222222"/>
        </w:rPr>
        <w:br/>
      </w:r>
      <w:r>
        <w:rPr>
          <w:rFonts w:ascii="Arial" w:hAnsi="Arial" w:cs="Arial"/>
          <w:color w:val="222222"/>
        </w:rPr>
        <w:br/>
      </w:r>
      <w:r>
        <w:rPr>
          <w:rFonts w:ascii="Arial" w:hAnsi="Arial" w:cs="Arial"/>
          <w:color w:val="222222"/>
          <w:shd w:val="clear" w:color="auto" w:fill="FFFFFF"/>
        </w:rPr>
        <w:t>Practice Details Include:</w:t>
      </w:r>
      <w:r>
        <w:rPr>
          <w:rFonts w:ascii="Arial" w:hAnsi="Arial" w:cs="Arial"/>
          <w:color w:val="222222"/>
        </w:rPr>
        <w:br/>
      </w:r>
      <w:r>
        <w:rPr>
          <w:rFonts w:ascii="Arial" w:hAnsi="Arial" w:cs="Arial"/>
          <w:color w:val="222222"/>
          <w:shd w:val="clear" w:color="auto" w:fill="FFFFFF"/>
        </w:rPr>
        <w:t>•       Full range audiology practice including patients from birth to geriatrics</w:t>
      </w:r>
      <w:r>
        <w:rPr>
          <w:rFonts w:ascii="Arial" w:hAnsi="Arial" w:cs="Arial"/>
          <w:color w:val="222222"/>
        </w:rPr>
        <w:br/>
      </w:r>
      <w:r>
        <w:rPr>
          <w:rFonts w:ascii="Arial" w:hAnsi="Arial" w:cs="Arial"/>
          <w:color w:val="222222"/>
          <w:shd w:val="clear" w:color="auto" w:fill="FFFFFF"/>
        </w:rPr>
        <w:t>•       Outreach to our branch facility in Danville 2 days/week - Pediatric experience preferred</w:t>
      </w:r>
      <w:r>
        <w:rPr>
          <w:rFonts w:ascii="Arial" w:hAnsi="Arial" w:cs="Arial"/>
          <w:color w:val="222222"/>
        </w:rPr>
        <w:br/>
      </w:r>
      <w:r>
        <w:rPr>
          <w:rFonts w:ascii="Arial" w:hAnsi="Arial" w:cs="Arial"/>
          <w:color w:val="222222"/>
          <w:shd w:val="clear" w:color="auto" w:fill="FFFFFF"/>
        </w:rPr>
        <w:t>•       Train and precept audiology students</w:t>
      </w:r>
      <w:r>
        <w:rPr>
          <w:rFonts w:ascii="Arial" w:hAnsi="Arial" w:cs="Arial"/>
          <w:color w:val="222222"/>
        </w:rPr>
        <w:br/>
      </w:r>
      <w:r>
        <w:rPr>
          <w:rFonts w:ascii="Arial" w:hAnsi="Arial" w:cs="Arial"/>
          <w:color w:val="222222"/>
        </w:rPr>
        <w:br/>
      </w:r>
      <w:r>
        <w:rPr>
          <w:rFonts w:ascii="Arial" w:hAnsi="Arial" w:cs="Arial"/>
          <w:color w:val="222222"/>
          <w:shd w:val="clear" w:color="auto" w:fill="FFFFFF"/>
        </w:rPr>
        <w:t>Education/Clinical Experience Requirements:</w:t>
      </w:r>
      <w:r>
        <w:rPr>
          <w:rFonts w:ascii="Arial" w:hAnsi="Arial" w:cs="Arial"/>
          <w:color w:val="222222"/>
        </w:rPr>
        <w:br/>
      </w:r>
      <w:r>
        <w:rPr>
          <w:rFonts w:ascii="Arial" w:hAnsi="Arial" w:cs="Arial"/>
          <w:color w:val="222222"/>
          <w:shd w:val="clear" w:color="auto" w:fill="FFFFFF"/>
        </w:rPr>
        <w:t>Masters or Doctorate degree in Audiology</w:t>
      </w:r>
      <w:r>
        <w:rPr>
          <w:rFonts w:ascii="Arial" w:hAnsi="Arial" w:cs="Arial"/>
          <w:color w:val="222222"/>
        </w:rPr>
        <w:br/>
      </w:r>
      <w:r>
        <w:rPr>
          <w:rFonts w:ascii="Arial" w:hAnsi="Arial" w:cs="Arial"/>
          <w:color w:val="222222"/>
        </w:rPr>
        <w:br/>
      </w:r>
      <w:r>
        <w:rPr>
          <w:rFonts w:ascii="Arial" w:hAnsi="Arial" w:cs="Arial"/>
          <w:color w:val="222222"/>
          <w:shd w:val="clear" w:color="auto" w:fill="FFFFFF"/>
        </w:rPr>
        <w:t>Experience with hearing aids, implantable technology/devices, and balance evaluations preferred. </w:t>
      </w:r>
      <w:r>
        <w:rPr>
          <w:rFonts w:ascii="Arial" w:hAnsi="Arial" w:cs="Arial"/>
          <w:color w:val="222222"/>
        </w:rPr>
        <w:br/>
      </w:r>
      <w:r>
        <w:rPr>
          <w:rFonts w:ascii="Arial" w:hAnsi="Arial" w:cs="Arial"/>
          <w:color w:val="222222"/>
          <w:shd w:val="clear" w:color="auto" w:fill="FFFFFF"/>
        </w:rPr>
        <w:t>2 years’ experience in medical facility preferred</w:t>
      </w:r>
      <w:r>
        <w:rPr>
          <w:rFonts w:ascii="Arial" w:hAnsi="Arial" w:cs="Arial"/>
          <w:color w:val="222222"/>
        </w:rPr>
        <w:br/>
      </w:r>
      <w:r>
        <w:rPr>
          <w:rFonts w:ascii="Arial" w:hAnsi="Arial" w:cs="Arial"/>
          <w:color w:val="222222"/>
        </w:rPr>
        <w:br/>
      </w:r>
      <w:r>
        <w:rPr>
          <w:rFonts w:ascii="Arial" w:hAnsi="Arial" w:cs="Arial"/>
          <w:color w:val="222222"/>
          <w:shd w:val="clear" w:color="auto" w:fill="FFFFFF"/>
        </w:rPr>
        <w:t>Licensure/Certification Requirements: </w:t>
      </w:r>
      <w:r>
        <w:rPr>
          <w:rFonts w:ascii="Arial" w:hAnsi="Arial" w:cs="Arial"/>
          <w:color w:val="222222"/>
        </w:rPr>
        <w:br/>
      </w:r>
      <w:r>
        <w:rPr>
          <w:rFonts w:ascii="Arial" w:hAnsi="Arial" w:cs="Arial"/>
          <w:color w:val="222222"/>
          <w:shd w:val="clear" w:color="auto" w:fill="FFFFFF"/>
        </w:rPr>
        <w:t>Eligibility for Illinois Audiology Licensure, ASHA certification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CONTACT INFORMATION</w:t>
      </w:r>
      <w:r>
        <w:rPr>
          <w:rFonts w:ascii="Arial" w:hAnsi="Arial" w:cs="Arial"/>
          <w:color w:val="222222"/>
        </w:rPr>
        <w:br/>
      </w:r>
      <w:r>
        <w:rPr>
          <w:rFonts w:ascii="Arial" w:hAnsi="Arial" w:cs="Arial"/>
          <w:color w:val="222222"/>
          <w:shd w:val="clear" w:color="auto" w:fill="FFFFFF"/>
        </w:rPr>
        <w:t>Recruiter:</w:t>
      </w:r>
      <w:r>
        <w:rPr>
          <w:rFonts w:ascii="Arial" w:hAnsi="Arial" w:cs="Arial"/>
          <w:color w:val="222222"/>
        </w:rPr>
        <w:br/>
      </w:r>
      <w:r>
        <w:rPr>
          <w:rFonts w:ascii="Arial" w:hAnsi="Arial" w:cs="Arial"/>
          <w:color w:val="222222"/>
          <w:shd w:val="clear" w:color="auto" w:fill="FFFFFF"/>
        </w:rPr>
        <w:t>Mika Nelson</w:t>
      </w:r>
      <w:r>
        <w:rPr>
          <w:rFonts w:ascii="Arial" w:hAnsi="Arial" w:cs="Arial"/>
          <w:color w:val="222222"/>
        </w:rPr>
        <w:br/>
      </w:r>
      <w:r>
        <w:rPr>
          <w:rFonts w:ascii="Arial" w:hAnsi="Arial" w:cs="Arial"/>
          <w:color w:val="222222"/>
          <w:shd w:val="clear" w:color="auto" w:fill="FFFFFF"/>
        </w:rPr>
        <w:t>Title:</w:t>
      </w:r>
      <w:r>
        <w:rPr>
          <w:rFonts w:ascii="Arial" w:hAnsi="Arial" w:cs="Arial"/>
          <w:color w:val="222222"/>
        </w:rPr>
        <w:br/>
      </w:r>
      <w:r>
        <w:rPr>
          <w:rFonts w:ascii="Arial" w:hAnsi="Arial" w:cs="Arial"/>
          <w:color w:val="222222"/>
          <w:shd w:val="clear" w:color="auto" w:fill="FFFFFF"/>
        </w:rPr>
        <w:t>Provider Recruiter</w:t>
      </w:r>
      <w:r>
        <w:rPr>
          <w:rFonts w:ascii="Arial" w:hAnsi="Arial" w:cs="Arial"/>
          <w:color w:val="222222"/>
        </w:rPr>
        <w:br/>
      </w:r>
      <w:r>
        <w:rPr>
          <w:rFonts w:ascii="Arial" w:hAnsi="Arial" w:cs="Arial"/>
          <w:color w:val="222222"/>
          <w:shd w:val="clear" w:color="auto" w:fill="FFFFFF"/>
        </w:rPr>
        <w:t>Phone:</w:t>
      </w:r>
      <w:r>
        <w:rPr>
          <w:rFonts w:ascii="Arial" w:hAnsi="Arial" w:cs="Arial"/>
          <w:color w:val="222222"/>
        </w:rPr>
        <w:br/>
      </w:r>
      <w:r>
        <w:rPr>
          <w:rFonts w:ascii="Arial" w:hAnsi="Arial" w:cs="Arial"/>
          <w:color w:val="222222"/>
          <w:shd w:val="clear" w:color="auto" w:fill="FFFFFF"/>
        </w:rPr>
        <w:t>(217) 383-6709</w:t>
      </w:r>
      <w:r>
        <w:rPr>
          <w:rFonts w:ascii="Arial" w:hAnsi="Arial" w:cs="Arial"/>
          <w:color w:val="222222"/>
        </w:rPr>
        <w:br/>
      </w:r>
      <w:r>
        <w:rPr>
          <w:rFonts w:ascii="Arial" w:hAnsi="Arial" w:cs="Arial"/>
          <w:color w:val="222222"/>
          <w:shd w:val="clear" w:color="auto" w:fill="FFFFFF"/>
        </w:rPr>
        <w:t>Fax:</w:t>
      </w:r>
      <w:r>
        <w:rPr>
          <w:rFonts w:ascii="Arial" w:hAnsi="Arial" w:cs="Arial"/>
          <w:color w:val="222222"/>
        </w:rPr>
        <w:br/>
      </w:r>
      <w:r>
        <w:rPr>
          <w:rFonts w:ascii="Arial" w:hAnsi="Arial" w:cs="Arial"/>
          <w:color w:val="222222"/>
          <w:shd w:val="clear" w:color="auto" w:fill="FFFFFF"/>
        </w:rPr>
        <w:t>(217) 326-1214</w:t>
      </w:r>
      <w:r>
        <w:rPr>
          <w:rFonts w:ascii="Arial" w:hAnsi="Arial" w:cs="Arial"/>
          <w:color w:val="222222"/>
        </w:rPr>
        <w:br/>
      </w:r>
      <w:r>
        <w:rPr>
          <w:rFonts w:ascii="Arial" w:hAnsi="Arial" w:cs="Arial"/>
          <w:color w:val="222222"/>
          <w:shd w:val="clear" w:color="auto" w:fill="FFFFFF"/>
        </w:rPr>
        <w:t>Email:</w:t>
      </w:r>
      <w:r>
        <w:rPr>
          <w:rFonts w:ascii="Arial" w:hAnsi="Arial" w:cs="Arial"/>
          <w:color w:val="222222"/>
        </w:rPr>
        <w:br/>
      </w:r>
      <w:r>
        <w:rPr>
          <w:rFonts w:ascii="Arial" w:hAnsi="Arial" w:cs="Arial"/>
          <w:color w:val="222222"/>
          <w:shd w:val="clear" w:color="auto" w:fill="FFFFFF"/>
        </w:rPr>
        <w:t>Mika.Nelson-klaudt@Carle.com</w:t>
      </w:r>
      <w:bookmarkStart w:id="0" w:name="_GoBack"/>
      <w:bookmarkEnd w:id="0"/>
    </w:p>
    <w:sectPr w:rsidR="00266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AD"/>
    <w:rsid w:val="002661DF"/>
    <w:rsid w:val="0069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8C89"/>
  <w15:chartTrackingRefBased/>
  <w15:docId w15:val="{0398862C-F475-4127-AF87-2F287375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Meyer</dc:creator>
  <cp:keywords/>
  <dc:description/>
  <cp:lastModifiedBy>Liz Meyer</cp:lastModifiedBy>
  <cp:revision>1</cp:revision>
  <dcterms:created xsi:type="dcterms:W3CDTF">2018-10-04T20:54:00Z</dcterms:created>
  <dcterms:modified xsi:type="dcterms:W3CDTF">2018-10-04T20:54:00Z</dcterms:modified>
</cp:coreProperties>
</file>